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1118"/>
        <w:gridCol w:w="691"/>
        <w:gridCol w:w="2853"/>
        <w:gridCol w:w="850"/>
        <w:gridCol w:w="851"/>
        <w:gridCol w:w="833"/>
        <w:gridCol w:w="1151"/>
        <w:gridCol w:w="692"/>
        <w:gridCol w:w="567"/>
      </w:tblGrid>
      <w:tr w:rsidR="00F539FA" w:rsidRPr="00055769" w:rsidTr="00F539FA">
        <w:trPr>
          <w:gridAfter w:val="1"/>
          <w:wAfter w:w="567" w:type="dxa"/>
        </w:trPr>
        <w:tc>
          <w:tcPr>
            <w:tcW w:w="1809" w:type="dxa"/>
            <w:gridSpan w:val="2"/>
          </w:tcPr>
          <w:p w:rsidR="00F539FA" w:rsidRPr="00E02DD3" w:rsidRDefault="00F539FA" w:rsidP="006F1B94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F539FA" w:rsidRPr="00F539FA" w:rsidRDefault="00F539FA" w:rsidP="006F1B94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F539FA">
              <w:rPr>
                <w:rFonts w:ascii="Calibri" w:hAnsi="Calibri"/>
                <w:b/>
                <w:color w:val="000000" w:themeColor="text1"/>
              </w:rPr>
              <w:t>LIFTING GEAR REGISTER</w:t>
            </w:r>
          </w:p>
        </w:tc>
        <w:tc>
          <w:tcPr>
            <w:tcW w:w="1843" w:type="dxa"/>
            <w:gridSpan w:val="2"/>
            <w:vAlign w:val="bottom"/>
          </w:tcPr>
          <w:p w:rsidR="00F539FA" w:rsidRPr="00E02DD3" w:rsidRDefault="00F539FA" w:rsidP="006F1B94">
            <w:pPr>
              <w:jc w:val="right"/>
              <w:rPr>
                <w:rFonts w:ascii="Calibri" w:hAnsi="Calibri"/>
                <w:b/>
                <w:u w:val="single"/>
              </w:rPr>
            </w:pPr>
            <w:r w:rsidRPr="00E02DD3">
              <w:rPr>
                <w:rFonts w:ascii="Calibri" w:hAnsi="Calibri"/>
                <w:b/>
                <w:sz w:val="20"/>
                <w:szCs w:val="20"/>
              </w:rPr>
              <w:t>Form LGR</w:t>
            </w: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  <w:vAlign w:val="center"/>
          </w:tcPr>
          <w:p w:rsidR="00F539FA" w:rsidRPr="00055769" w:rsidRDefault="00F539FA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Serial Number</w:t>
            </w:r>
          </w:p>
        </w:tc>
        <w:tc>
          <w:tcPr>
            <w:tcW w:w="3544" w:type="dxa"/>
            <w:gridSpan w:val="2"/>
            <w:vAlign w:val="center"/>
          </w:tcPr>
          <w:p w:rsidR="00F539FA" w:rsidRPr="00055769" w:rsidRDefault="00F539FA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Description of Gear</w:t>
            </w:r>
          </w:p>
        </w:tc>
        <w:tc>
          <w:tcPr>
            <w:tcW w:w="850" w:type="dxa"/>
            <w:vAlign w:val="center"/>
          </w:tcPr>
          <w:p w:rsidR="00F539FA" w:rsidRPr="00055769" w:rsidRDefault="00F539FA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Tag #</w:t>
            </w:r>
          </w:p>
        </w:tc>
        <w:tc>
          <w:tcPr>
            <w:tcW w:w="851" w:type="dxa"/>
            <w:vAlign w:val="center"/>
          </w:tcPr>
          <w:p w:rsidR="00F539FA" w:rsidRPr="00055769" w:rsidRDefault="00F539FA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Proof Load</w:t>
            </w:r>
          </w:p>
        </w:tc>
        <w:tc>
          <w:tcPr>
            <w:tcW w:w="1984" w:type="dxa"/>
            <w:gridSpan w:val="2"/>
            <w:vAlign w:val="center"/>
          </w:tcPr>
          <w:p w:rsidR="00F539FA" w:rsidRPr="00055769" w:rsidRDefault="00F539FA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Working Load Limit</w:t>
            </w:r>
          </w:p>
        </w:tc>
        <w:tc>
          <w:tcPr>
            <w:tcW w:w="1259" w:type="dxa"/>
            <w:gridSpan w:val="2"/>
            <w:vAlign w:val="center"/>
          </w:tcPr>
          <w:p w:rsidR="00F539FA" w:rsidRPr="00055769" w:rsidRDefault="00F539FA" w:rsidP="006F1B94">
            <w:pPr>
              <w:jc w:val="center"/>
              <w:rPr>
                <w:rFonts w:ascii="Calibri" w:hAnsi="Calibri"/>
                <w:b/>
              </w:rPr>
            </w:pPr>
            <w:r w:rsidRPr="00055769">
              <w:rPr>
                <w:rFonts w:ascii="Calibri" w:hAnsi="Calibri"/>
                <w:b/>
              </w:rPr>
              <w:t>Date &amp; Signature</w:t>
            </w: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39FA" w:rsidRPr="00055769" w:rsidTr="00F539F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1118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</w:tcPr>
          <w:p w:rsidR="00F539FA" w:rsidRPr="00055769" w:rsidRDefault="00F539FA" w:rsidP="006F1B9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10765" w:rsidRDefault="00910765"/>
    <w:sectPr w:rsidR="00910765" w:rsidSect="00F539FA">
      <w:headerReference w:type="default" r:id="rId6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DFE" w:rsidRDefault="00E15DFE" w:rsidP="00F539FA">
      <w:r>
        <w:separator/>
      </w:r>
    </w:p>
  </w:endnote>
  <w:endnote w:type="continuationSeparator" w:id="0">
    <w:p w:rsidR="00E15DFE" w:rsidRDefault="00E15DFE" w:rsidP="00F53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DFE" w:rsidRDefault="00E15DFE" w:rsidP="00F539FA">
      <w:r>
        <w:separator/>
      </w:r>
    </w:p>
  </w:footnote>
  <w:footnote w:type="continuationSeparator" w:id="0">
    <w:p w:rsidR="00E15DFE" w:rsidRDefault="00E15DFE" w:rsidP="00F53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FA" w:rsidRDefault="00F539FA" w:rsidP="00F539FA">
    <w:pPr>
      <w:pStyle w:val="Header"/>
      <w:jc w:val="center"/>
    </w:pPr>
    <w:r w:rsidRPr="00F539FA">
      <w:drawing>
        <wp:inline distT="0" distB="0" distL="0" distR="0">
          <wp:extent cx="847725" cy="905198"/>
          <wp:effectExtent l="19050" t="0" r="9525" b="0"/>
          <wp:docPr id="13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39FA"/>
    <w:rsid w:val="00910765"/>
    <w:rsid w:val="00E15DFE"/>
    <w:rsid w:val="00F5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9F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3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9F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FA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1</cp:revision>
  <dcterms:created xsi:type="dcterms:W3CDTF">2012-05-22T23:01:00Z</dcterms:created>
  <dcterms:modified xsi:type="dcterms:W3CDTF">2012-05-22T23:02:00Z</dcterms:modified>
</cp:coreProperties>
</file>