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809"/>
        <w:gridCol w:w="5387"/>
        <w:gridCol w:w="1843"/>
      </w:tblGrid>
      <w:tr w:rsidR="004B71A6" w:rsidRPr="00055769" w:rsidTr="006F1B94">
        <w:tc>
          <w:tcPr>
            <w:tcW w:w="1809" w:type="dxa"/>
          </w:tcPr>
          <w:p w:rsidR="004B71A6" w:rsidRPr="00E02DD3" w:rsidRDefault="004B71A6" w:rsidP="006F1B94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E02DD3">
              <w:rPr>
                <w:rFonts w:ascii="Calibri" w:hAnsi="Calibri"/>
              </w:rPr>
              <w:t xml:space="preserve">                                             </w:t>
            </w:r>
          </w:p>
        </w:tc>
        <w:tc>
          <w:tcPr>
            <w:tcW w:w="5387" w:type="dxa"/>
            <w:vAlign w:val="center"/>
          </w:tcPr>
          <w:p w:rsidR="004B71A6" w:rsidRPr="004B71A6" w:rsidRDefault="004B71A6" w:rsidP="006F1B94">
            <w:pPr>
              <w:jc w:val="center"/>
              <w:rPr>
                <w:rFonts w:ascii="Calibri" w:hAnsi="Calibri"/>
                <w:b/>
              </w:rPr>
            </w:pPr>
            <w:r w:rsidRPr="004B71A6">
              <w:rPr>
                <w:rFonts w:ascii="Calibri" w:hAnsi="Calibri"/>
                <w:b/>
              </w:rPr>
              <w:t>PLANT INSPECTION CHECKLIST – DAILY</w:t>
            </w:r>
          </w:p>
        </w:tc>
        <w:tc>
          <w:tcPr>
            <w:tcW w:w="1843" w:type="dxa"/>
            <w:vAlign w:val="bottom"/>
          </w:tcPr>
          <w:p w:rsidR="004B71A6" w:rsidRPr="00E02DD3" w:rsidRDefault="004B71A6" w:rsidP="006F1B94">
            <w:pPr>
              <w:jc w:val="right"/>
              <w:rPr>
                <w:rFonts w:ascii="Calibri" w:hAnsi="Calibri"/>
                <w:b/>
                <w:u w:val="single"/>
              </w:rPr>
            </w:pPr>
            <w:r w:rsidRPr="00E02DD3">
              <w:rPr>
                <w:rFonts w:ascii="Calibri" w:hAnsi="Calibri"/>
                <w:b/>
                <w:sz w:val="20"/>
                <w:szCs w:val="20"/>
              </w:rPr>
              <w:t>Form PID</w:t>
            </w:r>
          </w:p>
        </w:tc>
      </w:tr>
    </w:tbl>
    <w:p w:rsidR="004B71A6" w:rsidRPr="00055769" w:rsidRDefault="004B71A6" w:rsidP="004B71A6">
      <w:pPr>
        <w:pStyle w:val="Header"/>
        <w:rPr>
          <w:rFonts w:ascii="Calibri" w:hAnsi="Calibri"/>
        </w:rPr>
      </w:pPr>
      <w:r w:rsidRPr="00055769">
        <w:rPr>
          <w:rFonts w:ascii="Calibri" w:hAnsi="Calibri"/>
        </w:rPr>
        <w:t xml:space="preserve">                                                                                    </w:t>
      </w:r>
    </w:p>
    <w:tbl>
      <w:tblPr>
        <w:tblW w:w="9566" w:type="dxa"/>
        <w:jc w:val="center"/>
        <w:tblInd w:w="-612" w:type="dxa"/>
        <w:tblLook w:val="0000"/>
      </w:tblPr>
      <w:tblGrid>
        <w:gridCol w:w="2551"/>
        <w:gridCol w:w="1120"/>
        <w:gridCol w:w="1120"/>
        <w:gridCol w:w="1273"/>
        <w:gridCol w:w="1120"/>
        <w:gridCol w:w="1120"/>
        <w:gridCol w:w="1262"/>
      </w:tblGrid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55769">
              <w:rPr>
                <w:rFonts w:ascii="Calibri" w:hAnsi="Calibri" w:cs="Arial"/>
                <w:b/>
                <w:sz w:val="20"/>
                <w:szCs w:val="20"/>
              </w:rPr>
              <w:t>Machine details</w:t>
            </w:r>
          </w:p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Monday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Tuesday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Wednesday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Thursday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Friday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Saturday</w:t>
            </w: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b/>
                <w:sz w:val="20"/>
                <w:szCs w:val="20"/>
              </w:rPr>
              <w:t>Date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b/>
                <w:sz w:val="20"/>
                <w:szCs w:val="20"/>
              </w:rPr>
              <w:t>Hour meter reading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5769">
              <w:rPr>
                <w:rFonts w:ascii="Calibri" w:hAnsi="Calibri" w:cs="Arial"/>
                <w:b/>
                <w:bCs/>
                <w:sz w:val="20"/>
                <w:szCs w:val="20"/>
              </w:rPr>
              <w:t>Daily Inspection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Ground engaging tools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055769">
              <w:rPr>
                <w:rFonts w:ascii="Calibri" w:hAnsi="Calibri" w:cs="Arial"/>
                <w:sz w:val="20"/>
                <w:szCs w:val="20"/>
              </w:rPr>
              <w:t>Tyre</w:t>
            </w:r>
            <w:proofErr w:type="spellEnd"/>
            <w:r w:rsidRPr="00055769">
              <w:rPr>
                <w:rFonts w:ascii="Calibri" w:hAnsi="Calibri" w:cs="Arial"/>
                <w:sz w:val="20"/>
                <w:szCs w:val="20"/>
              </w:rPr>
              <w:t>/track condition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Undercarriage/suspension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Engine oil leaks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Coolant leaks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Transmission/</w:t>
            </w:r>
            <w:proofErr w:type="spellStart"/>
            <w:r w:rsidRPr="00055769">
              <w:rPr>
                <w:rFonts w:ascii="Calibri" w:hAnsi="Calibri" w:cs="Arial"/>
                <w:sz w:val="20"/>
                <w:szCs w:val="20"/>
              </w:rPr>
              <w:t>hyd</w:t>
            </w:r>
            <w:proofErr w:type="spellEnd"/>
            <w:r w:rsidRPr="00055769">
              <w:rPr>
                <w:rFonts w:ascii="Calibri" w:hAnsi="Calibri" w:cs="Arial"/>
                <w:sz w:val="20"/>
                <w:szCs w:val="20"/>
              </w:rPr>
              <w:t xml:space="preserve"> leaks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Clean pre-cleaner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Air cleaner indicator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Air leaks/drain air tank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Loose bolts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Grease machine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Cabin, glass, mirror, lights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5769">
              <w:rPr>
                <w:rFonts w:ascii="Calibri" w:hAnsi="Calibri" w:cs="Arial"/>
                <w:b/>
                <w:bCs/>
                <w:sz w:val="20"/>
                <w:szCs w:val="20"/>
              </w:rPr>
              <w:t>Operational Checks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Seat belt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Monitoring/gauges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Lights/indicators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Horn/ reverse alarm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Wiper/washer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Air conditioner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Steering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Braking system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Hydraulics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576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Fluid Use In </w:t>
            </w:r>
            <w:proofErr w:type="spellStart"/>
            <w:r w:rsidRPr="00055769">
              <w:rPr>
                <w:rFonts w:ascii="Calibri" w:hAnsi="Calibri" w:cs="Arial"/>
                <w:b/>
                <w:bCs/>
                <w:sz w:val="20"/>
                <w:szCs w:val="20"/>
              </w:rPr>
              <w:t>Litres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Fuel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Engine oil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Engine coolant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Transmission oil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Hydraulic oil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5769">
              <w:rPr>
                <w:rFonts w:ascii="Calibri" w:hAnsi="Calibri" w:cs="Arial"/>
                <w:b/>
                <w:bCs/>
                <w:sz w:val="20"/>
                <w:szCs w:val="20"/>
              </w:rPr>
              <w:t>Weekly Checks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5769">
              <w:rPr>
                <w:rFonts w:ascii="Calibri" w:hAnsi="Calibri" w:cs="Arial"/>
                <w:b/>
                <w:bCs/>
                <w:sz w:val="20"/>
                <w:szCs w:val="20"/>
              </w:rPr>
              <w:t>Weekly Checks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5769">
              <w:rPr>
                <w:rFonts w:ascii="Calibri" w:hAnsi="Calibri" w:cs="Arial"/>
                <w:b/>
                <w:bCs/>
                <w:sz w:val="20"/>
                <w:szCs w:val="20"/>
              </w:rPr>
              <w:t>Legend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055769">
                  <w:rPr>
                    <w:rFonts w:ascii="Calibri" w:hAnsi="Calibri" w:cs="Arial"/>
                    <w:sz w:val="20"/>
                    <w:szCs w:val="20"/>
                  </w:rPr>
                  <w:t>Tyre</w:t>
                </w:r>
              </w:smartTag>
            </w:smartTag>
            <w:proofErr w:type="spellEnd"/>
            <w:r w:rsidRPr="00055769">
              <w:rPr>
                <w:rFonts w:ascii="Calibri" w:hAnsi="Calibri" w:cs="Arial"/>
                <w:sz w:val="20"/>
                <w:szCs w:val="20"/>
              </w:rPr>
              <w:t xml:space="preserve"> pressure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Brake reservoir - fluid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Serviceable</w:t>
            </w: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Track adjustment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smartTag w:uri="urn:schemas-microsoft-com:office:smarttags" w:element="place">
              <w:r w:rsidRPr="00055769">
                <w:rPr>
                  <w:rFonts w:ascii="Calibri" w:hAnsi="Calibri" w:cs="Arial"/>
                  <w:sz w:val="20"/>
                  <w:szCs w:val="20"/>
                </w:rPr>
                <w:t>Battery</w:t>
              </w:r>
            </w:smartTag>
            <w:r w:rsidRPr="00055769">
              <w:rPr>
                <w:rFonts w:ascii="Calibri" w:hAnsi="Calibri" w:cs="Arial"/>
                <w:sz w:val="20"/>
                <w:szCs w:val="20"/>
              </w:rPr>
              <w:t xml:space="preserve"> - fluid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R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To repair</w:t>
            </w: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Belly plate debris buildup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Fuel tank sediment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C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Checked</w:t>
            </w: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Machine cleanliness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Body condition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Topped up</w:t>
            </w: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Air cleaner cleanliness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Mechanical adjustments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Adjusted</w:t>
            </w: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Road worthiness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Service interval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N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 xml:space="preserve">Not </w:t>
            </w:r>
            <w:proofErr w:type="spellStart"/>
            <w:r w:rsidRPr="00055769">
              <w:rPr>
                <w:rFonts w:ascii="Calibri" w:hAnsi="Calibri" w:cs="Arial"/>
                <w:sz w:val="20"/>
                <w:szCs w:val="20"/>
              </w:rPr>
              <w:t>applic</w:t>
            </w:r>
            <w:proofErr w:type="spellEnd"/>
            <w:r w:rsidRPr="00055769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4B71A6" w:rsidRPr="00055769" w:rsidTr="006F1B94">
        <w:trPr>
          <w:trHeight w:val="2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5769">
              <w:rPr>
                <w:rFonts w:ascii="Calibri" w:hAnsi="Calibri" w:cs="Arial"/>
                <w:b/>
                <w:bCs/>
                <w:sz w:val="20"/>
                <w:szCs w:val="20"/>
              </w:rPr>
              <w:t>Operator Comments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4B71A6" w:rsidRPr="00055769" w:rsidTr="006F1B94">
        <w:trPr>
          <w:trHeight w:val="70"/>
          <w:jc w:val="center"/>
        </w:trPr>
        <w:tc>
          <w:tcPr>
            <w:tcW w:w="95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B71A6" w:rsidRPr="00055769" w:rsidTr="006F1B94">
        <w:trPr>
          <w:trHeight w:val="70"/>
          <w:jc w:val="center"/>
        </w:trPr>
        <w:tc>
          <w:tcPr>
            <w:tcW w:w="95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B71A6" w:rsidRPr="00055769" w:rsidTr="006F1B94">
        <w:trPr>
          <w:trHeight w:val="70"/>
          <w:jc w:val="center"/>
        </w:trPr>
        <w:tc>
          <w:tcPr>
            <w:tcW w:w="95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B71A6" w:rsidRPr="00055769" w:rsidTr="006F1B94">
        <w:trPr>
          <w:trHeight w:val="512"/>
          <w:jc w:val="center"/>
        </w:trPr>
        <w:tc>
          <w:tcPr>
            <w:tcW w:w="7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71A6" w:rsidRPr="00055769" w:rsidRDefault="004B71A6" w:rsidP="006F1B94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055769">
              <w:rPr>
                <w:rFonts w:ascii="Calibri" w:hAnsi="Calibri" w:cs="Arial"/>
                <w:b/>
                <w:sz w:val="20"/>
                <w:szCs w:val="20"/>
              </w:rPr>
              <w:t>Operator Signature: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B71A6" w:rsidRPr="00055769" w:rsidRDefault="004B71A6" w:rsidP="006F1B94">
            <w:pPr>
              <w:rPr>
                <w:rFonts w:ascii="Calibri" w:hAnsi="Calibri" w:cs="Arial"/>
                <w:sz w:val="20"/>
                <w:szCs w:val="20"/>
              </w:rPr>
            </w:pPr>
            <w:r w:rsidRPr="00055769">
              <w:rPr>
                <w:rFonts w:ascii="Calibri" w:hAnsi="Calibri" w:cs="Arial"/>
                <w:b/>
                <w:sz w:val="20"/>
                <w:szCs w:val="20"/>
              </w:rPr>
              <w:t>Date:</w:t>
            </w:r>
          </w:p>
        </w:tc>
      </w:tr>
    </w:tbl>
    <w:p w:rsidR="00910765" w:rsidRDefault="00910765"/>
    <w:sectPr w:rsidR="00910765" w:rsidSect="0091076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E25" w:rsidRDefault="00B71E25" w:rsidP="004B71A6">
      <w:r>
        <w:separator/>
      </w:r>
    </w:p>
  </w:endnote>
  <w:endnote w:type="continuationSeparator" w:id="0">
    <w:p w:rsidR="00B71E25" w:rsidRDefault="00B71E25" w:rsidP="004B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E25" w:rsidRDefault="00B71E25" w:rsidP="004B71A6">
      <w:r>
        <w:separator/>
      </w:r>
    </w:p>
  </w:footnote>
  <w:footnote w:type="continuationSeparator" w:id="0">
    <w:p w:rsidR="00B71E25" w:rsidRDefault="00B71E25" w:rsidP="004B7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1A6" w:rsidRDefault="004B71A6" w:rsidP="004B71A6">
    <w:pPr>
      <w:pStyle w:val="Header"/>
      <w:jc w:val="center"/>
    </w:pPr>
    <w:r w:rsidRPr="004B71A6">
      <w:drawing>
        <wp:inline distT="0" distB="0" distL="0" distR="0">
          <wp:extent cx="847725" cy="905198"/>
          <wp:effectExtent l="19050" t="0" r="9525" b="0"/>
          <wp:docPr id="8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71A6"/>
    <w:rsid w:val="004B71A6"/>
    <w:rsid w:val="00910765"/>
    <w:rsid w:val="00B7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71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B71A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B71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71A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1A6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1</cp:revision>
  <dcterms:created xsi:type="dcterms:W3CDTF">2012-05-22T22:38:00Z</dcterms:created>
  <dcterms:modified xsi:type="dcterms:W3CDTF">2012-05-22T22:39:00Z</dcterms:modified>
</cp:coreProperties>
</file>